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26093"/>
      <w:bookmarkStart w:id="1" w:name="_Toc31713"/>
      <w:bookmarkStart w:id="2" w:name="_Toc27217"/>
    </w:p>
    <w:bookmarkEnd w:id="0"/>
    <w:bookmarkEnd w:id="1"/>
    <w:bookmarkEnd w:id="2"/>
    <w:p>
      <w:pPr>
        <w:pStyle w:val="4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bookmarkStart w:id="3" w:name="_Toc11445"/>
      <w:bookmarkStart w:id="4" w:name="_Toc31903"/>
      <w:bookmarkStart w:id="5" w:name="_Toc17663"/>
      <w:bookmarkStart w:id="6" w:name="_Toc22364"/>
      <w:bookmarkStart w:id="7" w:name="_Toc24541"/>
      <w:bookmarkStart w:id="8" w:name="_Toc13691"/>
      <w:bookmarkStart w:id="9" w:name="_Toc217446094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/>
          <w:lang w:val="en-US"/>
        </w:rPr>
      </w:pP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灭四害及白蚁等虫害治理服务项目</w:t>
      </w:r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要求</w:t>
      </w:r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</w:rPr>
      </w:pPr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5"/>
        <w:autoSpaceDN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10" w:name="_Toc21744609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本项目为富顺县中医医院灭四害及白蚁等虫害治理服务项目， 主要工作内容下：</w:t>
      </w:r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11" w:name="_Toc20805"/>
      <w:bookmarkStart w:id="12" w:name="_Toc31188"/>
      <w:bookmarkStart w:id="13" w:name="_Toc7061"/>
      <w:bookmarkStart w:id="14" w:name="_Toc13830"/>
      <w:bookmarkStart w:id="15" w:name="_Toc1157"/>
      <w:bookmarkStart w:id="16" w:name="_Toc1141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见附件2</w:t>
      </w:r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lang w:val="en-US" w:eastAsia="zh-CN"/>
        </w:rPr>
      </w:pPr>
      <w:bookmarkStart w:id="17" w:name="_Toc16486"/>
      <w:bookmarkStart w:id="18" w:name="_Toc4701"/>
      <w:bookmarkStart w:id="19" w:name="_Toc1573"/>
      <w:bookmarkStart w:id="20" w:name="_Toc3120"/>
      <w:bookmarkStart w:id="21" w:name="_Toc24400"/>
      <w:bookmarkStart w:id="22" w:name="_Toc2076"/>
      <w:r>
        <w:rPr>
          <w:rFonts w:hint="eastAsia" w:ascii="宋体" w:hAnsi="宋体" w:eastAsia="宋体" w:cs="宋体"/>
          <w:lang w:val="en-US" w:eastAsia="zh-CN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hint="default" w:ascii="宋体" w:hAnsi="宋体" w:cs="宋体"/>
          <w:b/>
          <w:color w:val="000000"/>
          <w:kern w:val="0"/>
          <w:sz w:val="24"/>
          <w:lang w:val="en-US"/>
        </w:rPr>
      </w:pPr>
      <w:r>
        <w:rPr>
          <w:rFonts w:hint="eastAsia" w:ascii="宋体" w:hAnsi="宋体" w:cs="宋体"/>
          <w:b/>
          <w:kern w:val="0"/>
          <w:sz w:val="24"/>
        </w:rPr>
        <w:t>（一）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治理时间及地点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1.时间：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每月定期对全院进行4次除四害工作，临时性除四害工作在乙方接到甲方</w:t>
      </w:r>
      <w:r>
        <w:rPr>
          <w:rFonts w:hint="eastAsia" w:ascii="宋体" w:hAnsi="宋体" w:cs="宋体"/>
          <w:color w:val="auto"/>
          <w:kern w:val="0"/>
          <w:sz w:val="24"/>
        </w:rPr>
        <w:t>的通知后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24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小时内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到达现场进行处理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2.地点：甲方指定地点。</w:t>
      </w:r>
    </w:p>
    <w:p>
      <w:pPr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（二）</w:t>
      </w:r>
      <w:r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 w:bidi="ar-SA"/>
        </w:rPr>
        <w:t>害虫种类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老鼠、蟑螂、蚊虫、苍蝇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、白蚁、隐翅虫、驱蛇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治理虫害方案及成效效果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针对本院实际情况做一个除虫害方案及成效效果。</w:t>
      </w:r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BFAD3"/>
    <w:multiLevelType w:val="singleLevel"/>
    <w:tmpl w:val="C31BFAD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NmZGJjNGU3ZTc5NDgzZDlkYjYyN2QxMmEwZjc1YzU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5720500"/>
    <w:rsid w:val="153B40D2"/>
    <w:rsid w:val="1D1A66F9"/>
    <w:rsid w:val="1D8A0330"/>
    <w:rsid w:val="2018198A"/>
    <w:rsid w:val="2327783C"/>
    <w:rsid w:val="25C41B6B"/>
    <w:rsid w:val="29A4237F"/>
    <w:rsid w:val="2F6C69B6"/>
    <w:rsid w:val="308507BF"/>
    <w:rsid w:val="35CB616D"/>
    <w:rsid w:val="364049F9"/>
    <w:rsid w:val="3B1F0857"/>
    <w:rsid w:val="3B586F42"/>
    <w:rsid w:val="3F9457CD"/>
    <w:rsid w:val="40604770"/>
    <w:rsid w:val="40AF050F"/>
    <w:rsid w:val="41AF7158"/>
    <w:rsid w:val="47794E4B"/>
    <w:rsid w:val="479A189B"/>
    <w:rsid w:val="4BC8377F"/>
    <w:rsid w:val="60164DBF"/>
    <w:rsid w:val="6051650D"/>
    <w:rsid w:val="62B12960"/>
    <w:rsid w:val="6A521800"/>
    <w:rsid w:val="6BA476DC"/>
    <w:rsid w:val="6D714693"/>
    <w:rsid w:val="6ED077E5"/>
    <w:rsid w:val="6F0C1BC9"/>
    <w:rsid w:val="7BAD1D78"/>
    <w:rsid w:val="7DDB2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5">
    <w:name w:val="Normal Indent"/>
    <w:basedOn w:val="1"/>
    <w:link w:val="14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正文缩进 Char"/>
    <w:link w:val="5"/>
    <w:semiHidden/>
    <w:qFormat/>
    <w:locked/>
    <w:uiPriority w:val="0"/>
    <w:rPr>
      <w:szCs w:val="24"/>
    </w:rPr>
  </w:style>
  <w:style w:type="paragraph" w:customStyle="1" w:styleId="1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3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205</Characters>
  <Lines>3</Lines>
  <Paragraphs>1</Paragraphs>
  <TotalTime>9</TotalTime>
  <ScaleCrop>false</ScaleCrop>
  <LinksUpToDate>false</LinksUpToDate>
  <CharactersWithSpaces>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HP</cp:lastModifiedBy>
  <cp:lastPrinted>2023-04-23T02:44:24Z</cp:lastPrinted>
  <dcterms:modified xsi:type="dcterms:W3CDTF">2023-04-23T02:49:04Z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